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4" w:type="dxa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4"/>
      </w:tblGrid>
      <w:tr w:rsidR="009118E2" w:rsidRPr="009118E2" w:rsidTr="00C95F82">
        <w:trPr>
          <w:jc w:val="right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118E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УТВЕРЖДАЮ</w:t>
            </w:r>
          </w:p>
          <w:p w:rsidR="009118E2" w:rsidRPr="009118E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118E2" w:rsidRPr="00C95F82" w:rsidRDefault="00C95F8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8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хозяйства администрации МР «</w:t>
            </w:r>
            <w:proofErr w:type="spellStart"/>
            <w:r w:rsidRPr="00C95F82"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 w:rsidRPr="00C95F8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9118E2" w:rsidRPr="00C9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18E2" w:rsidRPr="009118E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118E2" w:rsidRPr="00BD127B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687</w:t>
            </w:r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42</w:t>
            </w: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0, Забайкальский край, р-н </w:t>
            </w:r>
            <w:proofErr w:type="spellStart"/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Могойтуйский</w:t>
            </w:r>
            <w:proofErr w:type="spellEnd"/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, </w:t>
            </w:r>
          </w:p>
          <w:p w:rsidR="009118E2" w:rsidRPr="009118E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пгт</w:t>
            </w:r>
            <w:proofErr w:type="gramStart"/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</w:t>
            </w:r>
            <w:proofErr w:type="gramEnd"/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огойтуй</w:t>
            </w:r>
            <w:proofErr w:type="spellEnd"/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, ул.Гагари</w:t>
            </w: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на, д.</w:t>
            </w:r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19</w:t>
            </w:r>
          </w:p>
          <w:p w:rsidR="009118E2" w:rsidRPr="009118E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</w:t>
            </w:r>
          </w:p>
          <w:p w:rsidR="009118E2" w:rsidRPr="00C95F8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e</w:t>
            </w:r>
            <w:r w:rsidRPr="00C95F82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-</w:t>
            </w: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mail</w:t>
            </w:r>
            <w:r w:rsidRPr="00C95F82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 xml:space="preserve">: </w:t>
            </w:r>
            <w:hyperlink r:id="rId4" w:history="1">
              <w:r w:rsidR="00C95F82" w:rsidRPr="00996C53">
                <w:rPr>
                  <w:rStyle w:val="a3"/>
                  <w:rFonts w:ascii="Times New Roman" w:eastAsia="Times New Roman" w:hAnsi="Times New Roman" w:cs="Times New Roman"/>
                  <w:sz w:val="28"/>
                  <w:szCs w:val="27"/>
                  <w:lang w:val="en-US" w:eastAsia="ru-RU"/>
                </w:rPr>
                <w:t>zhkxmog@mail.ru</w:t>
              </w:r>
            </w:hyperlink>
          </w:p>
          <w:p w:rsidR="009118E2" w:rsidRPr="00C95F8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</w:p>
          <w:p w:rsidR="009118E2" w:rsidRPr="009118E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val="en-US" w:eastAsia="ru-RU"/>
              </w:rPr>
            </w:pPr>
            <w:r w:rsidRPr="009118E2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t>_</w:t>
            </w:r>
            <w:r w:rsidR="00BD127B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t xml:space="preserve"> Б.</w:t>
            </w:r>
            <w:r w:rsidR="00C95F82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t>Д</w:t>
            </w:r>
            <w:r w:rsidR="00BD127B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t xml:space="preserve">. </w:t>
            </w:r>
            <w:proofErr w:type="spellStart"/>
            <w:r w:rsidR="00C95F82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t>Намжил</w:t>
            </w:r>
            <w:r w:rsidR="00BD127B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t>ов</w:t>
            </w:r>
            <w:proofErr w:type="spellEnd"/>
          </w:p>
        </w:tc>
      </w:tr>
      <w:tr w:rsidR="009118E2" w:rsidRPr="009118E2" w:rsidTr="00C95F82">
        <w:trPr>
          <w:jc w:val="right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118E2" w:rsidRPr="009118E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"____" ___________ 20</w:t>
            </w: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2</w:t>
            </w:r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г.</w:t>
            </w:r>
          </w:p>
          <w:p w:rsidR="009118E2" w:rsidRPr="009118E2" w:rsidRDefault="009118E2" w:rsidP="00C9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</w:pPr>
          </w:p>
        </w:tc>
      </w:tr>
    </w:tbl>
    <w:p w:rsidR="009118E2" w:rsidRPr="009118E2" w:rsidRDefault="009118E2" w:rsidP="009118E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18E2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</w:t>
      </w:r>
    </w:p>
    <w:p w:rsidR="009118E2" w:rsidRPr="009118E2" w:rsidRDefault="009118E2" w:rsidP="009118E2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9118E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ПЕРЕЧЕНЬ</w:t>
      </w:r>
      <w:r w:rsidRPr="009118E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br/>
        <w:t>работ и услуг по содержанию и ремонту общего имущества собственников помещений в многоквартирном доме, являющегося объектом конкурса</w:t>
      </w:r>
    </w:p>
    <w:p w:rsidR="009118E2" w:rsidRPr="009118E2" w:rsidRDefault="009118E2" w:rsidP="009118E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18E2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</w:t>
      </w:r>
    </w:p>
    <w:tbl>
      <w:tblPr>
        <w:tblW w:w="14631" w:type="dxa"/>
        <w:tblInd w:w="-22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5724"/>
        <w:gridCol w:w="2930"/>
        <w:gridCol w:w="2693"/>
        <w:gridCol w:w="2552"/>
      </w:tblGrid>
      <w:tr w:rsidR="0075670F" w:rsidRPr="009118E2" w:rsidTr="0075670F">
        <w:tc>
          <w:tcPr>
            <w:tcW w:w="732" w:type="dxa"/>
            <w:vMerge w:val="restart"/>
            <w:shd w:val="clear" w:color="auto" w:fill="FFFFFF"/>
          </w:tcPr>
          <w:p w:rsidR="0075670F" w:rsidRDefault="0075670F" w:rsidP="0091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№ </w:t>
            </w:r>
          </w:p>
          <w:p w:rsidR="0075670F" w:rsidRPr="009118E2" w:rsidRDefault="0075670F" w:rsidP="0091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gramStart"/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</w:t>
            </w:r>
            <w:proofErr w:type="gramEnd"/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/п</w:t>
            </w:r>
          </w:p>
        </w:tc>
        <w:tc>
          <w:tcPr>
            <w:tcW w:w="5724" w:type="dxa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5670F" w:rsidRPr="009118E2" w:rsidRDefault="0075670F" w:rsidP="0091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Виды работ и услуг</w:t>
            </w:r>
          </w:p>
          <w:p w:rsidR="0075670F" w:rsidRPr="009118E2" w:rsidRDefault="0075670F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</w:t>
            </w:r>
          </w:p>
        </w:tc>
        <w:tc>
          <w:tcPr>
            <w:tcW w:w="5623" w:type="dxa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5670F" w:rsidRPr="0075670F" w:rsidRDefault="0075670F" w:rsidP="007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Стоимость</w:t>
            </w:r>
          </w:p>
          <w:p w:rsidR="0075670F" w:rsidRPr="009118E2" w:rsidRDefault="0075670F" w:rsidP="007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 1 кв. метр общей площади (рублей в месяц)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5670F" w:rsidRPr="0075670F" w:rsidRDefault="0075670F" w:rsidP="007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Периодичность</w:t>
            </w:r>
          </w:p>
          <w:p w:rsidR="0075670F" w:rsidRPr="009118E2" w:rsidRDefault="0075670F" w:rsidP="0075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выполнения работ и оказания услуг</w:t>
            </w:r>
          </w:p>
          <w:p w:rsidR="0075670F" w:rsidRPr="009118E2" w:rsidRDefault="0075670F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</w:t>
            </w:r>
          </w:p>
        </w:tc>
      </w:tr>
      <w:tr w:rsidR="0075670F" w:rsidRPr="009118E2" w:rsidTr="0075670F">
        <w:tc>
          <w:tcPr>
            <w:tcW w:w="732" w:type="dxa"/>
            <w:vMerge/>
            <w:shd w:val="clear" w:color="auto" w:fill="FFFFFF"/>
          </w:tcPr>
          <w:p w:rsidR="0075670F" w:rsidRPr="009118E2" w:rsidRDefault="0075670F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5670F" w:rsidRPr="009118E2" w:rsidRDefault="0075670F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5670F" w:rsidRPr="00C95F82" w:rsidRDefault="0075670F" w:rsidP="00C9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  <w:r w:rsidRPr="009118E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ЛОТ № 1-1/2</w:t>
            </w:r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75670F" w:rsidRPr="00C95F82" w:rsidRDefault="0075670F" w:rsidP="00C9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ЛОТ № 2</w:t>
            </w:r>
            <w:r w:rsidRPr="0075670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1/2</w:t>
            </w:r>
            <w:r w:rsidR="00C95F82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5</w:t>
            </w:r>
          </w:p>
        </w:tc>
        <w:tc>
          <w:tcPr>
            <w:tcW w:w="2552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5670F" w:rsidRPr="009118E2" w:rsidRDefault="0075670F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75670F" w:rsidRPr="009118E2" w:rsidTr="000C2380">
        <w:tc>
          <w:tcPr>
            <w:tcW w:w="732" w:type="dxa"/>
            <w:vMerge/>
            <w:shd w:val="clear" w:color="auto" w:fill="FFFFFF"/>
          </w:tcPr>
          <w:p w:rsidR="0075670F" w:rsidRPr="009118E2" w:rsidRDefault="0075670F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670F" w:rsidRPr="009118E2" w:rsidRDefault="0075670F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75670F" w:rsidRPr="009118E2" w:rsidRDefault="0075670F" w:rsidP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670F" w:rsidRPr="009118E2" w:rsidRDefault="0075670F" w:rsidP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0,8</w:t>
            </w:r>
          </w:p>
        </w:tc>
        <w:tc>
          <w:tcPr>
            <w:tcW w:w="2552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670F" w:rsidRPr="009118E2" w:rsidRDefault="0075670F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0C2380" w:rsidRPr="009118E2" w:rsidTr="00197962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 общего имущества многоквартирного дома,  в т.ч.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B30A4C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30A4C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13,23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B30A4C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30A4C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13,23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0C2380" w:rsidRPr="009118E2" w:rsidTr="00197962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конструктивных элементов зданий из них: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4,15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4,15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планом работ</w:t>
            </w:r>
          </w:p>
        </w:tc>
      </w:tr>
      <w:tr w:rsidR="000C2380" w:rsidRPr="009118E2" w:rsidTr="00ED27E7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энергосбережению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0,50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0,50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планом работ</w:t>
            </w:r>
          </w:p>
        </w:tc>
      </w:tr>
      <w:tr w:rsidR="000C2380" w:rsidRPr="009118E2" w:rsidTr="00ED27E7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4,12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4,12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C95F82" w:rsidRDefault="000C2380" w:rsidP="0019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</w:t>
            </w:r>
          </w:p>
          <w:p w:rsidR="000C2380" w:rsidRPr="009118E2" w:rsidRDefault="000C2380" w:rsidP="0019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аварий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ВДС-по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мере необходимости; Подготовка к сезонной эксплуатации здания - 1 раз в год; Текущий ремонт ВДС-в соответствии с планом работ</w:t>
            </w:r>
          </w:p>
        </w:tc>
      </w:tr>
      <w:tr w:rsidR="000C2380" w:rsidRPr="009118E2" w:rsidTr="00ED27E7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и текущий ремонт систем электроснабжения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2,56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2,56</w:t>
            </w:r>
          </w:p>
        </w:tc>
        <w:tc>
          <w:tcPr>
            <w:tcW w:w="2552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0C2380" w:rsidRPr="009118E2" w:rsidTr="00ED27E7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0,30</w:t>
            </w:r>
          </w:p>
        </w:tc>
        <w:tc>
          <w:tcPr>
            <w:tcW w:w="2552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0C2380" w:rsidRPr="009118E2" w:rsidTr="00ED27E7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внутридомового оборудования водоснабжения и водоотведения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1,13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1,13</w:t>
            </w:r>
          </w:p>
        </w:tc>
        <w:tc>
          <w:tcPr>
            <w:tcW w:w="2552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0C2380" w:rsidRPr="009118E2" w:rsidTr="00ED27E7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внутридомового оборудования отопления и горячего водоснабжения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1,51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1,51</w:t>
            </w:r>
          </w:p>
        </w:tc>
        <w:tc>
          <w:tcPr>
            <w:tcW w:w="2552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0C2380" w:rsidRPr="009118E2" w:rsidTr="004122FD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и текущий ремонт систем вентиляции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</w:t>
            </w:r>
          </w:p>
        </w:tc>
        <w:tc>
          <w:tcPr>
            <w:tcW w:w="2552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0C2380" w:rsidRPr="009118E2" w:rsidTr="004122FD">
        <w:tc>
          <w:tcPr>
            <w:tcW w:w="732" w:type="dxa"/>
            <w:shd w:val="clear" w:color="auto" w:fill="FFFFFF"/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1.3.6.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эксплуатация и ремонт лифтового хозяйства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192AC6" w:rsidRPr="009118E2" w:rsidTr="000C2380">
        <w:tc>
          <w:tcPr>
            <w:tcW w:w="732" w:type="dxa"/>
            <w:shd w:val="clear" w:color="auto" w:fill="FFFFFF"/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1.4.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Default="0019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санитарного состояния жилого здания</w:t>
            </w:r>
            <w:r w:rsidR="000C2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C2380" w:rsidRPr="000C2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Pr="0045553D" w:rsidRDefault="007637B4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5553D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1,23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2AC6" w:rsidRPr="000C2380" w:rsidRDefault="000C2380" w:rsidP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0C2380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1,23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0C2380" w:rsidRPr="009118E2" w:rsidTr="000C2380">
        <w:tc>
          <w:tcPr>
            <w:tcW w:w="732" w:type="dxa"/>
            <w:vMerge w:val="restart"/>
            <w:shd w:val="clear" w:color="auto" w:fill="FFFFFF"/>
          </w:tcPr>
          <w:p w:rsidR="000C2380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2380" w:rsidRDefault="000C2380" w:rsidP="001C6740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2380" w:rsidRPr="001C6740" w:rsidRDefault="000C2380" w:rsidP="001C6740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1.4.1.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общего пользования (лестничных площадок, маршей, тамбуров)</w:t>
            </w:r>
          </w:p>
        </w:tc>
        <w:tc>
          <w:tcPr>
            <w:tcW w:w="2930" w:type="dxa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1,23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0C2380" w:rsidRPr="009118E2" w:rsidRDefault="000C2380" w:rsidP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C238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1,23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0C2380" w:rsidRPr="009118E2" w:rsidTr="00B30A4C">
        <w:tc>
          <w:tcPr>
            <w:tcW w:w="732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-подметание лестничных площадок, маршей, тамбуров</w:t>
            </w:r>
          </w:p>
        </w:tc>
        <w:tc>
          <w:tcPr>
            <w:tcW w:w="2930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0C2380" w:rsidRPr="009118E2" w:rsidTr="00B30A4C">
        <w:tc>
          <w:tcPr>
            <w:tcW w:w="732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-мытье лестничных площадок, маршей, тамбуров</w:t>
            </w:r>
          </w:p>
        </w:tc>
        <w:tc>
          <w:tcPr>
            <w:tcW w:w="2930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 (с 15 апреля по 15 октября)</w:t>
            </w:r>
          </w:p>
        </w:tc>
      </w:tr>
      <w:tr w:rsidR="000C2380" w:rsidRPr="009118E2" w:rsidTr="00B30A4C">
        <w:tc>
          <w:tcPr>
            <w:tcW w:w="732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-протирка пыли с колпаков светильников и подоконников и т.д.</w:t>
            </w:r>
          </w:p>
        </w:tc>
        <w:tc>
          <w:tcPr>
            <w:tcW w:w="2930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0C2380" w:rsidRPr="009118E2" w:rsidTr="00B30A4C">
        <w:tc>
          <w:tcPr>
            <w:tcW w:w="732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-мытье и протирка дверей и окон</w:t>
            </w:r>
          </w:p>
        </w:tc>
        <w:tc>
          <w:tcPr>
            <w:tcW w:w="2930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0C2380" w:rsidRPr="009118E2" w:rsidTr="00F878B3">
        <w:tc>
          <w:tcPr>
            <w:tcW w:w="732" w:type="dxa"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1.4.2.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Дератизация или дезинсекция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9118E2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0,10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0C2380" w:rsidRPr="009118E2" w:rsidTr="00F878B3">
        <w:tc>
          <w:tcPr>
            <w:tcW w:w="732" w:type="dxa"/>
            <w:shd w:val="clear" w:color="auto" w:fill="FFFFFF"/>
          </w:tcPr>
          <w:p w:rsidR="000C2380" w:rsidRPr="001C6740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2.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 и обеспечение санитарного состояния придомовой территории, в т. ч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B30A4C" w:rsidRDefault="000C2380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2,40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2380" w:rsidRPr="00B30A4C" w:rsidRDefault="000C2380" w:rsidP="009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2,40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192AC6" w:rsidRPr="009118E2" w:rsidTr="007637B4">
        <w:tc>
          <w:tcPr>
            <w:tcW w:w="732" w:type="dxa"/>
            <w:shd w:val="clear" w:color="auto" w:fill="FFFFFF"/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2.1.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Default="0019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санприемников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территорий домовладений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Pr="009118E2" w:rsidRDefault="00B30A4C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Default="0019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трое суток</w:t>
            </w:r>
          </w:p>
        </w:tc>
      </w:tr>
      <w:tr w:rsidR="000C2380" w:rsidRPr="009118E2" w:rsidTr="000C2380">
        <w:tc>
          <w:tcPr>
            <w:tcW w:w="732" w:type="dxa"/>
            <w:vMerge w:val="restart"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2.2.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земельного участка</w:t>
            </w:r>
          </w:p>
        </w:tc>
        <w:tc>
          <w:tcPr>
            <w:tcW w:w="2930" w:type="dxa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2,38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0C2380" w:rsidRPr="009118E2" w:rsidRDefault="000C2380" w:rsidP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2,38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2380" w:rsidRPr="009118E2" w:rsidTr="007637B4">
        <w:tc>
          <w:tcPr>
            <w:tcW w:w="732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-подметания земельного участка</w:t>
            </w:r>
          </w:p>
        </w:tc>
        <w:tc>
          <w:tcPr>
            <w:tcW w:w="2930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трое суток</w:t>
            </w:r>
          </w:p>
        </w:tc>
      </w:tr>
      <w:tr w:rsidR="000C2380" w:rsidRPr="009118E2" w:rsidTr="007637B4">
        <w:tc>
          <w:tcPr>
            <w:tcW w:w="732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-стрижка травы на дворовой территории</w:t>
            </w:r>
          </w:p>
        </w:tc>
        <w:tc>
          <w:tcPr>
            <w:tcW w:w="2930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0C2380" w:rsidRPr="009118E2" w:rsidTr="007637B4">
        <w:tc>
          <w:tcPr>
            <w:tcW w:w="732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-содержание контейнерной площадки: уборка мусора, текущий ремонт</w:t>
            </w:r>
          </w:p>
        </w:tc>
        <w:tc>
          <w:tcPr>
            <w:tcW w:w="2930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сутки, по мере необходимости</w:t>
            </w:r>
          </w:p>
        </w:tc>
      </w:tr>
      <w:tr w:rsidR="000C2380" w:rsidRPr="009118E2" w:rsidTr="007637B4">
        <w:tc>
          <w:tcPr>
            <w:tcW w:w="732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-очистка территории от снега</w:t>
            </w:r>
          </w:p>
        </w:tc>
        <w:tc>
          <w:tcPr>
            <w:tcW w:w="2930" w:type="dxa"/>
            <w:vMerge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Pr="009118E2" w:rsidRDefault="000C2380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C2380" w:rsidRPr="009118E2" w:rsidRDefault="000C2380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0C2380" w:rsidRDefault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  <w:tr w:rsidR="00192AC6" w:rsidRPr="009118E2" w:rsidTr="007637B4">
        <w:tc>
          <w:tcPr>
            <w:tcW w:w="732" w:type="dxa"/>
            <w:shd w:val="clear" w:color="auto" w:fill="FFFFFF"/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2.3.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Default="0019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детских площадок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Pr="009118E2" w:rsidRDefault="00192AC6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Default="0019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планом работ</w:t>
            </w:r>
          </w:p>
        </w:tc>
      </w:tr>
      <w:tr w:rsidR="00192AC6" w:rsidRPr="009118E2" w:rsidTr="000C2380">
        <w:tc>
          <w:tcPr>
            <w:tcW w:w="732" w:type="dxa"/>
            <w:shd w:val="clear" w:color="auto" w:fill="FFFFFF"/>
            <w:vAlign w:val="center"/>
          </w:tcPr>
          <w:p w:rsidR="00192AC6" w:rsidRDefault="0019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Default="0019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мест накопления и передача в специализированную организацию ртутьсодержащих ламп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Pr="009118E2" w:rsidRDefault="00B30A4C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0,02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2AC6" w:rsidRPr="009118E2" w:rsidRDefault="00B30A4C" w:rsidP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0,02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192AC6" w:rsidRPr="009118E2" w:rsidTr="000C2380">
        <w:tc>
          <w:tcPr>
            <w:tcW w:w="732" w:type="dxa"/>
            <w:shd w:val="clear" w:color="auto" w:fill="FFFFFF"/>
            <w:vAlign w:val="center"/>
          </w:tcPr>
          <w:p w:rsidR="00192AC6" w:rsidRDefault="0019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Default="0019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Расходы по управлению ЖФ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Pr="0045553D" w:rsidRDefault="007637B4" w:rsidP="0076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5553D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3</w:t>
            </w:r>
            <w:r w:rsidR="0045553D" w:rsidRPr="0045553D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,3</w:t>
            </w:r>
            <w:r w:rsidRPr="0045553D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2AC6" w:rsidRPr="000C2380" w:rsidRDefault="000C2380" w:rsidP="000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0C2380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3,30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192AC6" w:rsidRPr="009118E2" w:rsidTr="00B30A4C">
        <w:tc>
          <w:tcPr>
            <w:tcW w:w="732" w:type="dxa"/>
            <w:shd w:val="clear" w:color="auto" w:fill="FFFFFF"/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192AC6" w:rsidRPr="001C6740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Размер платы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Pr="00B30A4C" w:rsidRDefault="00B30A4C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30A4C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21,30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2AC6" w:rsidRPr="00B30A4C" w:rsidRDefault="00B30A4C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30A4C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21,30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192AC6" w:rsidRPr="009118E2" w:rsidTr="00B30A4C">
        <w:tc>
          <w:tcPr>
            <w:tcW w:w="732" w:type="dxa"/>
            <w:shd w:val="clear" w:color="auto" w:fill="FFFFFF"/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192AC6" w:rsidRPr="001C6740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Вывоз ЖБО*</w:t>
            </w:r>
          </w:p>
        </w:tc>
        <w:tc>
          <w:tcPr>
            <w:tcW w:w="2930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192AC6" w:rsidRPr="00B30A4C" w:rsidRDefault="00B30A4C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30A4C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145,17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2AC6" w:rsidRPr="00B30A4C" w:rsidRDefault="00B30A4C" w:rsidP="00B3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30A4C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145,17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192AC6" w:rsidRPr="009118E2" w:rsidRDefault="00192AC6" w:rsidP="0091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1C6740" w:rsidRDefault="001C6740" w:rsidP="009118E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6740">
        <w:rPr>
          <w:rFonts w:ascii="Times New Roman" w:eastAsia="Times New Roman" w:hAnsi="Times New Roman" w:cs="Times New Roman"/>
          <w:sz w:val="27"/>
          <w:szCs w:val="27"/>
          <w:lang w:eastAsia="ru-RU"/>
        </w:rPr>
        <w:t>* Плата за вывоз жидких бытовых отходов рекомендована при наличии специально оборудованных выгребных ям</w:t>
      </w:r>
      <w:r w:rsidR="00A502BD">
        <w:rPr>
          <w:rFonts w:ascii="Times New Roman" w:eastAsia="Times New Roman" w:hAnsi="Times New Roman" w:cs="Times New Roman"/>
          <w:sz w:val="27"/>
          <w:szCs w:val="27"/>
          <w:lang w:eastAsia="ru-RU"/>
        </w:rPr>
        <w:t>, (</w:t>
      </w:r>
      <w:r w:rsidR="00A502BD" w:rsidRPr="00A502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норматив 2,08 куб</w:t>
      </w:r>
      <w:proofErr w:type="gramStart"/>
      <w:r w:rsidR="00A502BD" w:rsidRPr="00A502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.м</w:t>
      </w:r>
      <w:proofErr w:type="gramEnd"/>
      <w:r w:rsidR="00A502BD" w:rsidRPr="00A502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месяц</w:t>
      </w:r>
      <w:r w:rsidR="00A502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proofErr w:type="spellStart"/>
      <w:r w:rsidR="00A502B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</w:t>
      </w:r>
      <w:bookmarkStart w:id="0" w:name="_GoBack"/>
      <w:bookmarkEnd w:id="0"/>
      <w:proofErr w:type="spellEnd"/>
    </w:p>
    <w:p w:rsidR="009118E2" w:rsidRPr="009118E2" w:rsidRDefault="009118E2" w:rsidP="009118E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18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Примечание. Перечень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118E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(В редакции Постановления Правительства Российской Федерации </w:t>
      </w:r>
      <w:hyperlink r:id="rId5" w:tgtFrame="contents" w:history="1">
        <w:r w:rsidRPr="009118E2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от 14.12.2018 № 1541</w:t>
        </w:r>
      </w:hyperlink>
      <w:r w:rsidRPr="009118E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9118E2" w:rsidRPr="009118E2" w:rsidRDefault="009118E2" w:rsidP="009118E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18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F0C97" w:rsidRDefault="008F0C97"/>
    <w:sectPr w:rsidR="008F0C97" w:rsidSect="0075670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18E2"/>
    <w:rsid w:val="00001B16"/>
    <w:rsid w:val="000034A5"/>
    <w:rsid w:val="000108CD"/>
    <w:rsid w:val="00024428"/>
    <w:rsid w:val="000319BF"/>
    <w:rsid w:val="000335C1"/>
    <w:rsid w:val="00042ECF"/>
    <w:rsid w:val="000517AD"/>
    <w:rsid w:val="000557C1"/>
    <w:rsid w:val="00077E49"/>
    <w:rsid w:val="00084994"/>
    <w:rsid w:val="00087CFA"/>
    <w:rsid w:val="000901ED"/>
    <w:rsid w:val="00094884"/>
    <w:rsid w:val="000A17F2"/>
    <w:rsid w:val="000A1DD0"/>
    <w:rsid w:val="000B040F"/>
    <w:rsid w:val="000B277B"/>
    <w:rsid w:val="000B58F8"/>
    <w:rsid w:val="000C002D"/>
    <w:rsid w:val="000C2380"/>
    <w:rsid w:val="000C46CF"/>
    <w:rsid w:val="000D7CC1"/>
    <w:rsid w:val="000F06FC"/>
    <w:rsid w:val="000F23C7"/>
    <w:rsid w:val="00100A69"/>
    <w:rsid w:val="00116832"/>
    <w:rsid w:val="0012483D"/>
    <w:rsid w:val="00131AFE"/>
    <w:rsid w:val="0014449F"/>
    <w:rsid w:val="00145ECA"/>
    <w:rsid w:val="00151274"/>
    <w:rsid w:val="00153440"/>
    <w:rsid w:val="00163FAE"/>
    <w:rsid w:val="0016509A"/>
    <w:rsid w:val="00166D62"/>
    <w:rsid w:val="001861D3"/>
    <w:rsid w:val="00192AC6"/>
    <w:rsid w:val="00196962"/>
    <w:rsid w:val="001A06A9"/>
    <w:rsid w:val="001A13F3"/>
    <w:rsid w:val="001B13DA"/>
    <w:rsid w:val="001C3288"/>
    <w:rsid w:val="001C6740"/>
    <w:rsid w:val="001D1EFA"/>
    <w:rsid w:val="001F5BE5"/>
    <w:rsid w:val="00203E74"/>
    <w:rsid w:val="002040F3"/>
    <w:rsid w:val="00204E27"/>
    <w:rsid w:val="00205BEB"/>
    <w:rsid w:val="00206423"/>
    <w:rsid w:val="002072C1"/>
    <w:rsid w:val="002132FD"/>
    <w:rsid w:val="00213411"/>
    <w:rsid w:val="00213B0F"/>
    <w:rsid w:val="002221A7"/>
    <w:rsid w:val="0022528D"/>
    <w:rsid w:val="00246D29"/>
    <w:rsid w:val="00257FE8"/>
    <w:rsid w:val="002856A1"/>
    <w:rsid w:val="002A2FE5"/>
    <w:rsid w:val="002B13CF"/>
    <w:rsid w:val="002B643C"/>
    <w:rsid w:val="002C3DD5"/>
    <w:rsid w:val="002C5EF2"/>
    <w:rsid w:val="002C7BCC"/>
    <w:rsid w:val="002D5F04"/>
    <w:rsid w:val="002E23EC"/>
    <w:rsid w:val="0031467F"/>
    <w:rsid w:val="00314ADE"/>
    <w:rsid w:val="00330625"/>
    <w:rsid w:val="0033329F"/>
    <w:rsid w:val="00334609"/>
    <w:rsid w:val="0033529B"/>
    <w:rsid w:val="0034399C"/>
    <w:rsid w:val="00346EE4"/>
    <w:rsid w:val="003501D6"/>
    <w:rsid w:val="00361569"/>
    <w:rsid w:val="00385F1D"/>
    <w:rsid w:val="0038763E"/>
    <w:rsid w:val="0038798E"/>
    <w:rsid w:val="00392A61"/>
    <w:rsid w:val="0039528D"/>
    <w:rsid w:val="003978D9"/>
    <w:rsid w:val="003A19FB"/>
    <w:rsid w:val="003A5746"/>
    <w:rsid w:val="003A629F"/>
    <w:rsid w:val="003C12AF"/>
    <w:rsid w:val="003D43C5"/>
    <w:rsid w:val="003D5E0E"/>
    <w:rsid w:val="003D6CBC"/>
    <w:rsid w:val="003E1D6A"/>
    <w:rsid w:val="003E2951"/>
    <w:rsid w:val="003E3FDE"/>
    <w:rsid w:val="003E6FD6"/>
    <w:rsid w:val="003F2630"/>
    <w:rsid w:val="00400FF4"/>
    <w:rsid w:val="00401167"/>
    <w:rsid w:val="00402833"/>
    <w:rsid w:val="00402D0D"/>
    <w:rsid w:val="004258DC"/>
    <w:rsid w:val="00442A83"/>
    <w:rsid w:val="00445812"/>
    <w:rsid w:val="0045553D"/>
    <w:rsid w:val="00467242"/>
    <w:rsid w:val="00472761"/>
    <w:rsid w:val="0047416F"/>
    <w:rsid w:val="00477370"/>
    <w:rsid w:val="00492644"/>
    <w:rsid w:val="004935C2"/>
    <w:rsid w:val="004968CE"/>
    <w:rsid w:val="00497838"/>
    <w:rsid w:val="004A6858"/>
    <w:rsid w:val="004A6F70"/>
    <w:rsid w:val="004B30C6"/>
    <w:rsid w:val="004C5F5D"/>
    <w:rsid w:val="004D224C"/>
    <w:rsid w:val="004D5875"/>
    <w:rsid w:val="004E2449"/>
    <w:rsid w:val="004F09A2"/>
    <w:rsid w:val="0050118B"/>
    <w:rsid w:val="00512FCC"/>
    <w:rsid w:val="00513873"/>
    <w:rsid w:val="00517A2B"/>
    <w:rsid w:val="005202E5"/>
    <w:rsid w:val="00525522"/>
    <w:rsid w:val="005268CC"/>
    <w:rsid w:val="00526F84"/>
    <w:rsid w:val="005347A2"/>
    <w:rsid w:val="00541180"/>
    <w:rsid w:val="00545E1B"/>
    <w:rsid w:val="00552F4C"/>
    <w:rsid w:val="00570E8F"/>
    <w:rsid w:val="00571AC2"/>
    <w:rsid w:val="00581630"/>
    <w:rsid w:val="00585D2E"/>
    <w:rsid w:val="005B11E5"/>
    <w:rsid w:val="005B5F1E"/>
    <w:rsid w:val="005C0376"/>
    <w:rsid w:val="005C3DB5"/>
    <w:rsid w:val="005C62F8"/>
    <w:rsid w:val="005D1C17"/>
    <w:rsid w:val="005D29A2"/>
    <w:rsid w:val="005E053D"/>
    <w:rsid w:val="005E385F"/>
    <w:rsid w:val="005E5B5F"/>
    <w:rsid w:val="005E742B"/>
    <w:rsid w:val="005F7D10"/>
    <w:rsid w:val="006000FD"/>
    <w:rsid w:val="006051E9"/>
    <w:rsid w:val="00613E91"/>
    <w:rsid w:val="006175DF"/>
    <w:rsid w:val="00622C12"/>
    <w:rsid w:val="00626899"/>
    <w:rsid w:val="00650443"/>
    <w:rsid w:val="0065191B"/>
    <w:rsid w:val="00655EA0"/>
    <w:rsid w:val="00661C5B"/>
    <w:rsid w:val="0066572D"/>
    <w:rsid w:val="00666A4F"/>
    <w:rsid w:val="00666FEB"/>
    <w:rsid w:val="006736D9"/>
    <w:rsid w:val="00676A05"/>
    <w:rsid w:val="00681DF9"/>
    <w:rsid w:val="00687102"/>
    <w:rsid w:val="0069475A"/>
    <w:rsid w:val="006B1FDA"/>
    <w:rsid w:val="006B6F7B"/>
    <w:rsid w:val="006E5385"/>
    <w:rsid w:val="006F2B7E"/>
    <w:rsid w:val="006F7208"/>
    <w:rsid w:val="006F7A63"/>
    <w:rsid w:val="007125BD"/>
    <w:rsid w:val="007159E3"/>
    <w:rsid w:val="0072502F"/>
    <w:rsid w:val="007253DE"/>
    <w:rsid w:val="007361C3"/>
    <w:rsid w:val="00755E9A"/>
    <w:rsid w:val="0075670F"/>
    <w:rsid w:val="007637B4"/>
    <w:rsid w:val="00765C13"/>
    <w:rsid w:val="00774EF6"/>
    <w:rsid w:val="007852FF"/>
    <w:rsid w:val="00794FAB"/>
    <w:rsid w:val="007A5412"/>
    <w:rsid w:val="007B5FFC"/>
    <w:rsid w:val="007C6905"/>
    <w:rsid w:val="007E3314"/>
    <w:rsid w:val="007E44E1"/>
    <w:rsid w:val="007F1F19"/>
    <w:rsid w:val="007F59D0"/>
    <w:rsid w:val="0080366D"/>
    <w:rsid w:val="008166BA"/>
    <w:rsid w:val="00826C17"/>
    <w:rsid w:val="008334BE"/>
    <w:rsid w:val="00834541"/>
    <w:rsid w:val="0085443B"/>
    <w:rsid w:val="00861FB8"/>
    <w:rsid w:val="008624FA"/>
    <w:rsid w:val="00864AF7"/>
    <w:rsid w:val="00870B12"/>
    <w:rsid w:val="00873B31"/>
    <w:rsid w:val="00876916"/>
    <w:rsid w:val="008778B1"/>
    <w:rsid w:val="0088184F"/>
    <w:rsid w:val="00885293"/>
    <w:rsid w:val="008A101B"/>
    <w:rsid w:val="008A3C4C"/>
    <w:rsid w:val="008A5442"/>
    <w:rsid w:val="008A6D48"/>
    <w:rsid w:val="008B74A1"/>
    <w:rsid w:val="008C4E3A"/>
    <w:rsid w:val="008D1979"/>
    <w:rsid w:val="008D6F30"/>
    <w:rsid w:val="008D73A5"/>
    <w:rsid w:val="008E73FE"/>
    <w:rsid w:val="008F0C97"/>
    <w:rsid w:val="008F262A"/>
    <w:rsid w:val="008F27B3"/>
    <w:rsid w:val="00901A3F"/>
    <w:rsid w:val="009118E2"/>
    <w:rsid w:val="0091453A"/>
    <w:rsid w:val="0091709D"/>
    <w:rsid w:val="00921234"/>
    <w:rsid w:val="009432A4"/>
    <w:rsid w:val="009604E4"/>
    <w:rsid w:val="00977C09"/>
    <w:rsid w:val="0099157A"/>
    <w:rsid w:val="0099540D"/>
    <w:rsid w:val="009C77DB"/>
    <w:rsid w:val="009E044A"/>
    <w:rsid w:val="009E2AE1"/>
    <w:rsid w:val="009F72A9"/>
    <w:rsid w:val="00A10FA9"/>
    <w:rsid w:val="00A15B89"/>
    <w:rsid w:val="00A229A0"/>
    <w:rsid w:val="00A2556A"/>
    <w:rsid w:val="00A257C4"/>
    <w:rsid w:val="00A32DA8"/>
    <w:rsid w:val="00A439A0"/>
    <w:rsid w:val="00A448F5"/>
    <w:rsid w:val="00A502BD"/>
    <w:rsid w:val="00A52463"/>
    <w:rsid w:val="00A54311"/>
    <w:rsid w:val="00A54F1C"/>
    <w:rsid w:val="00A6390D"/>
    <w:rsid w:val="00A87846"/>
    <w:rsid w:val="00A94186"/>
    <w:rsid w:val="00AA13F3"/>
    <w:rsid w:val="00AA15D6"/>
    <w:rsid w:val="00AA186F"/>
    <w:rsid w:val="00AA1CB6"/>
    <w:rsid w:val="00AB2018"/>
    <w:rsid w:val="00AB32FD"/>
    <w:rsid w:val="00AB6DD0"/>
    <w:rsid w:val="00AC5135"/>
    <w:rsid w:val="00AC608F"/>
    <w:rsid w:val="00AC7397"/>
    <w:rsid w:val="00AD4057"/>
    <w:rsid w:val="00AE0316"/>
    <w:rsid w:val="00AE20D5"/>
    <w:rsid w:val="00AE3AB2"/>
    <w:rsid w:val="00AF67BB"/>
    <w:rsid w:val="00B20423"/>
    <w:rsid w:val="00B20683"/>
    <w:rsid w:val="00B30A4C"/>
    <w:rsid w:val="00B32C5A"/>
    <w:rsid w:val="00B35023"/>
    <w:rsid w:val="00B41C95"/>
    <w:rsid w:val="00B53F2C"/>
    <w:rsid w:val="00B57511"/>
    <w:rsid w:val="00B62F01"/>
    <w:rsid w:val="00B669B3"/>
    <w:rsid w:val="00B67D3A"/>
    <w:rsid w:val="00B71F6D"/>
    <w:rsid w:val="00B72A78"/>
    <w:rsid w:val="00B91074"/>
    <w:rsid w:val="00B94E9E"/>
    <w:rsid w:val="00B968D5"/>
    <w:rsid w:val="00B972E7"/>
    <w:rsid w:val="00B973EA"/>
    <w:rsid w:val="00BA71E6"/>
    <w:rsid w:val="00BC2661"/>
    <w:rsid w:val="00BC4A66"/>
    <w:rsid w:val="00BD127B"/>
    <w:rsid w:val="00BE75D6"/>
    <w:rsid w:val="00BF0185"/>
    <w:rsid w:val="00BF762F"/>
    <w:rsid w:val="00C11698"/>
    <w:rsid w:val="00C21669"/>
    <w:rsid w:val="00C25BC8"/>
    <w:rsid w:val="00C3131C"/>
    <w:rsid w:val="00C32AAF"/>
    <w:rsid w:val="00C35984"/>
    <w:rsid w:val="00C43F35"/>
    <w:rsid w:val="00C55268"/>
    <w:rsid w:val="00C56A23"/>
    <w:rsid w:val="00C57B21"/>
    <w:rsid w:val="00C6579A"/>
    <w:rsid w:val="00C65FC1"/>
    <w:rsid w:val="00C72B4A"/>
    <w:rsid w:val="00C72F3E"/>
    <w:rsid w:val="00C73D52"/>
    <w:rsid w:val="00C80940"/>
    <w:rsid w:val="00C84FF4"/>
    <w:rsid w:val="00C85B0C"/>
    <w:rsid w:val="00C902F2"/>
    <w:rsid w:val="00C93255"/>
    <w:rsid w:val="00C93C26"/>
    <w:rsid w:val="00C95F82"/>
    <w:rsid w:val="00CA2298"/>
    <w:rsid w:val="00CA7EFE"/>
    <w:rsid w:val="00CB66D4"/>
    <w:rsid w:val="00CC20FB"/>
    <w:rsid w:val="00CC43E8"/>
    <w:rsid w:val="00CD77A4"/>
    <w:rsid w:val="00CE6A1D"/>
    <w:rsid w:val="00CF0127"/>
    <w:rsid w:val="00CF0D0B"/>
    <w:rsid w:val="00D00290"/>
    <w:rsid w:val="00D13664"/>
    <w:rsid w:val="00D139F4"/>
    <w:rsid w:val="00D265C3"/>
    <w:rsid w:val="00D3377F"/>
    <w:rsid w:val="00D37878"/>
    <w:rsid w:val="00D401A5"/>
    <w:rsid w:val="00D46E0C"/>
    <w:rsid w:val="00D56EF5"/>
    <w:rsid w:val="00D57463"/>
    <w:rsid w:val="00D60B68"/>
    <w:rsid w:val="00D63178"/>
    <w:rsid w:val="00D67FC3"/>
    <w:rsid w:val="00D76A08"/>
    <w:rsid w:val="00D77A45"/>
    <w:rsid w:val="00D83F98"/>
    <w:rsid w:val="00DA5713"/>
    <w:rsid w:val="00DB4A64"/>
    <w:rsid w:val="00DC02F8"/>
    <w:rsid w:val="00DD47E1"/>
    <w:rsid w:val="00DE2039"/>
    <w:rsid w:val="00DE3F19"/>
    <w:rsid w:val="00DE54B4"/>
    <w:rsid w:val="00DF1E5D"/>
    <w:rsid w:val="00DF6A1B"/>
    <w:rsid w:val="00E03B2F"/>
    <w:rsid w:val="00E06C58"/>
    <w:rsid w:val="00E10C71"/>
    <w:rsid w:val="00E21C29"/>
    <w:rsid w:val="00E27CA8"/>
    <w:rsid w:val="00E27FC5"/>
    <w:rsid w:val="00E33C54"/>
    <w:rsid w:val="00E41B35"/>
    <w:rsid w:val="00E56FE4"/>
    <w:rsid w:val="00E71787"/>
    <w:rsid w:val="00E90AEB"/>
    <w:rsid w:val="00EB0176"/>
    <w:rsid w:val="00EB3AAF"/>
    <w:rsid w:val="00EC2F63"/>
    <w:rsid w:val="00ED297E"/>
    <w:rsid w:val="00EE7789"/>
    <w:rsid w:val="00EF0009"/>
    <w:rsid w:val="00EF6D0A"/>
    <w:rsid w:val="00F02891"/>
    <w:rsid w:val="00F03965"/>
    <w:rsid w:val="00F10FC4"/>
    <w:rsid w:val="00F158E7"/>
    <w:rsid w:val="00F16C02"/>
    <w:rsid w:val="00F2686C"/>
    <w:rsid w:val="00F32281"/>
    <w:rsid w:val="00F337A9"/>
    <w:rsid w:val="00F363C2"/>
    <w:rsid w:val="00F40875"/>
    <w:rsid w:val="00F54803"/>
    <w:rsid w:val="00F57321"/>
    <w:rsid w:val="00F63026"/>
    <w:rsid w:val="00F7379B"/>
    <w:rsid w:val="00F90223"/>
    <w:rsid w:val="00FA6989"/>
    <w:rsid w:val="00FB283A"/>
    <w:rsid w:val="00FB2AE2"/>
    <w:rsid w:val="00FB388B"/>
    <w:rsid w:val="00FD7F90"/>
    <w:rsid w:val="00FE61A9"/>
    <w:rsid w:val="00FF0437"/>
    <w:rsid w:val="00FF11BC"/>
    <w:rsid w:val="00FF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04726&amp;backlink=1&amp;&amp;nd=102496209" TargetMode="External"/><Relationship Id="rId4" Type="http://schemas.openxmlformats.org/officeDocument/2006/relationships/hyperlink" Target="mailto:zhkxm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Irma-PC</dc:creator>
  <cp:lastModifiedBy>zkxmog@outlook.com</cp:lastModifiedBy>
  <cp:revision>8</cp:revision>
  <cp:lastPrinted>2025-06-23T16:48:00Z</cp:lastPrinted>
  <dcterms:created xsi:type="dcterms:W3CDTF">2023-03-03T03:31:00Z</dcterms:created>
  <dcterms:modified xsi:type="dcterms:W3CDTF">2025-06-23T16:48:00Z</dcterms:modified>
</cp:coreProperties>
</file>